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659" w:rsidRDefault="00313659" w:rsidP="0031365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313659" w:rsidRPr="00313659" w:rsidRDefault="00313659" w:rsidP="00313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EGÉSZSÉGÜGYI ELLÁTÁSI </w:t>
      </w:r>
      <w:proofErr w:type="gramStart"/>
      <w:r w:rsidRPr="00313659">
        <w:rPr>
          <w:rFonts w:ascii="Times New Roman" w:eastAsia="Calibri" w:hAnsi="Times New Roman" w:cs="Times New Roman"/>
          <w:b/>
          <w:sz w:val="24"/>
          <w:szCs w:val="24"/>
        </w:rPr>
        <w:t>ÉS</w:t>
      </w:r>
      <w:proofErr w:type="gramEnd"/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 HASZNÁLATI SZERZŐDÉS MÓDOSÍTÁSA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>amely</w:t>
      </w:r>
      <w:proofErr w:type="gramEnd"/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létrejött </w:t>
      </w:r>
      <w:r w:rsidRPr="00313659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egyrészről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1365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Budapest Főváros VII. Kerület Erzsébetváros Önkormányzata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(székhely: 1073 Budapest, Erzsébet körút 6., törzskönyvi azonosító szám: 735704, KSH statisztikai számjel: 15735708-8411-321-01 adóazonosító szám: 15735708-2-42, bankszámlaszám: </w:t>
      </w:r>
      <w:r w:rsidRPr="0031365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10403239-00033032-00000009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képviseli: Niedermüller Péter polgármester, mint az egészségügyi közszolgáltatásról gondoskodó szerv, mint Megbízó (továbbiakban: </w:t>
      </w:r>
      <w:r w:rsidRPr="0031365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Megbízó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313659">
        <w:rPr>
          <w:rFonts w:ascii="Times New Roman" w:eastAsia="Calibri" w:hAnsi="Times New Roman" w:cs="Times New Roman"/>
          <w:iCs/>
          <w:sz w:val="24"/>
          <w:szCs w:val="24"/>
        </w:rPr>
        <w:t>másrészről</w:t>
      </w:r>
      <w:proofErr w:type="gramEnd"/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>Mizser</w:t>
      </w:r>
      <w:proofErr w:type="spellEnd"/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Háziorvosi és Egészségügyi Szolgáltató Betéti Társaság</w:t>
      </w:r>
      <w:r w:rsidRPr="00313659">
        <w:rPr>
          <w:rFonts w:ascii="Times New Roman" w:eastAsia="Calibri" w:hAnsi="Times New Roman" w:cs="Times New Roman"/>
          <w:iCs/>
          <w:sz w:val="24"/>
          <w:szCs w:val="24"/>
        </w:rPr>
        <w:t xml:space="preserve"> (székhely: 1035 Budapest, </w:t>
      </w:r>
      <w:proofErr w:type="spellStart"/>
      <w:r w:rsidRPr="00313659">
        <w:rPr>
          <w:rFonts w:ascii="Times New Roman" w:eastAsia="Calibri" w:hAnsi="Times New Roman" w:cs="Times New Roman"/>
          <w:iCs/>
          <w:sz w:val="24"/>
          <w:szCs w:val="24"/>
        </w:rPr>
        <w:t>Vörösváry</w:t>
      </w:r>
      <w:proofErr w:type="spellEnd"/>
      <w:r w:rsidRPr="00313659">
        <w:rPr>
          <w:rFonts w:ascii="Times New Roman" w:eastAsia="Calibri" w:hAnsi="Times New Roman" w:cs="Times New Roman"/>
          <w:iCs/>
          <w:sz w:val="24"/>
          <w:szCs w:val="24"/>
        </w:rPr>
        <w:t xml:space="preserve"> út 37. VIII./22</w:t>
      </w:r>
      <w:proofErr w:type="gramStart"/>
      <w:r w:rsidRPr="00313659">
        <w:rPr>
          <w:rFonts w:ascii="Times New Roman" w:eastAsia="Calibri" w:hAnsi="Times New Roman" w:cs="Times New Roman"/>
          <w:iCs/>
          <w:sz w:val="24"/>
          <w:szCs w:val="24"/>
        </w:rPr>
        <w:t>.,</w:t>
      </w:r>
      <w:proofErr w:type="gramEnd"/>
      <w:r w:rsidRPr="00313659">
        <w:rPr>
          <w:rFonts w:ascii="Times New Roman" w:eastAsia="Calibri" w:hAnsi="Times New Roman" w:cs="Times New Roman"/>
          <w:iCs/>
          <w:sz w:val="24"/>
          <w:szCs w:val="24"/>
        </w:rPr>
        <w:t xml:space="preserve"> cégjegyzékszám: 01-06-740893, adóazonosító szám: 20985772-2-41, bankszámlaszám: 10102103-46248800-01000007, képviseli: </w:t>
      </w:r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Dr. </w:t>
      </w:r>
      <w:proofErr w:type="spellStart"/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>Mizser</w:t>
      </w:r>
      <w:proofErr w:type="spellEnd"/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Orsolya ügyvezető</w:t>
      </w:r>
      <w:r w:rsidRPr="00313659">
        <w:rPr>
          <w:rFonts w:ascii="Times New Roman" w:eastAsia="Calibri" w:hAnsi="Times New Roman" w:cs="Times New Roman"/>
          <w:iCs/>
          <w:sz w:val="24"/>
          <w:szCs w:val="24"/>
        </w:rPr>
        <w:t xml:space="preserve">), mint Egészségügyi Szolgáltató (továbbiakban: </w:t>
      </w:r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>Szolgáltató</w:t>
      </w:r>
      <w:r w:rsidRPr="00313659">
        <w:rPr>
          <w:rFonts w:ascii="Times New Roman" w:eastAsia="Calibri" w:hAnsi="Times New Roman" w:cs="Times New Roman"/>
          <w:iCs/>
          <w:sz w:val="24"/>
          <w:szCs w:val="24"/>
        </w:rPr>
        <w:t>)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valamint</w:t>
      </w:r>
      <w:proofErr w:type="gramEnd"/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Megbízó felhatalmazása alapján </w:t>
      </w:r>
      <w:r w:rsidRPr="00313659">
        <w:rPr>
          <w:rFonts w:ascii="Times New Roman" w:eastAsia="Calibri" w:hAnsi="Times New Roman" w:cs="Times New Roman"/>
          <w:b/>
          <w:bCs/>
          <w:sz w:val="24"/>
          <w:szCs w:val="24"/>
        </w:rPr>
        <w:t>Bischitz Johanna Integrált Humán Szolgáltató Központ</w:t>
      </w:r>
      <w:r w:rsidRPr="00313659">
        <w:rPr>
          <w:rFonts w:ascii="Times New Roman" w:eastAsia="Calibri" w:hAnsi="Times New Roman" w:cs="Times New Roman"/>
          <w:bCs/>
          <w:sz w:val="24"/>
          <w:szCs w:val="24"/>
        </w:rPr>
        <w:t xml:space="preserve"> (székhely: 1072 Budapest, Nyár utca 7., adószám: 15507228-2-42, törzskönyvi azonosító: 507224, képviseli: Farkas Tünde igazgató), mint humán szolgáltató (továbbiakban</w:t>
      </w:r>
      <w:r w:rsidRPr="00313659">
        <w:rPr>
          <w:rFonts w:ascii="Times New Roman" w:eastAsia="Calibri" w:hAnsi="Times New Roman" w:cs="Times New Roman"/>
          <w:b/>
          <w:bCs/>
          <w:sz w:val="24"/>
          <w:szCs w:val="24"/>
        </w:rPr>
        <w:t>: Humán Szolgáltató</w:t>
      </w:r>
      <w:r w:rsidRPr="00313659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Megbízó, a Szolgáltató és a Humán Szolgáltató együttesen felek (továbbiakban: </w:t>
      </w:r>
      <w:r w:rsidRPr="00313659">
        <w:rPr>
          <w:rFonts w:ascii="Times New Roman" w:eastAsia="Calibri" w:hAnsi="Times New Roman" w:cs="Times New Roman"/>
          <w:b/>
          <w:sz w:val="24"/>
          <w:szCs w:val="24"/>
        </w:rPr>
        <w:t>Szerződő felek</w:t>
      </w:r>
      <w:r w:rsidRPr="0031365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között</w:t>
      </w:r>
      <w:proofErr w:type="gramEnd"/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az alulírott helyen és napon az alábbi feltételekkel: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keepNext/>
        <w:numPr>
          <w:ilvl w:val="0"/>
          <w:numId w:val="2"/>
        </w:num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3136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Előzmények</w:t>
      </w:r>
    </w:p>
    <w:p w:rsidR="00313659" w:rsidRPr="00313659" w:rsidRDefault="00313659" w:rsidP="003136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313659" w:rsidRPr="00313659" w:rsidRDefault="00313659" w:rsidP="0031365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1.</w:t>
      </w:r>
      <w:r w:rsidR="008C5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3659">
        <w:rPr>
          <w:rFonts w:ascii="Times New Roman" w:eastAsia="Calibri" w:hAnsi="Times New Roman" w:cs="Times New Roman"/>
          <w:sz w:val="24"/>
          <w:szCs w:val="24"/>
        </w:rPr>
        <w:t>Szerződő felek között 2004. január 01. napjától hatályos, határozatlan idejű feladat-ellátási szerződés (továbbiakban: Szerződés) jött létre felnőtt háziorvosi körzet területi ellátási kötelezettséggel történő ellátására. A Szerződés 2013. október 31. napján részben, valamint a Képviselő-testület 161/2022. (VI.15.) határozata alapján 2022. 09. 08 napján teljes egészében módosításra került. A Szerződés a Művelődési, Kulturális és Szociális Bizottság 24/2023. (II. 13.) határozata alapján ismét módosításon esett át.</w:t>
      </w:r>
    </w:p>
    <w:p w:rsidR="00313659" w:rsidRPr="00313659" w:rsidRDefault="00313659" w:rsidP="0031365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2.</w:t>
      </w:r>
      <w:r w:rsidR="008C5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3659">
        <w:rPr>
          <w:rFonts w:ascii="Times New Roman" w:eastAsia="Calibri" w:hAnsi="Times New Roman" w:cs="Times New Roman"/>
          <w:sz w:val="24"/>
          <w:szCs w:val="24"/>
        </w:rPr>
        <w:t>Szerződő felek között az együttműködés - a feladatellátás módját tekintve - 2004. január 01. napja óta folyamatosan fennáll.</w:t>
      </w:r>
    </w:p>
    <w:p w:rsidR="00313659" w:rsidRPr="00313659" w:rsidRDefault="00313659" w:rsidP="0031365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3.</w:t>
      </w:r>
      <w:r w:rsidR="008C5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3659">
        <w:rPr>
          <w:rFonts w:ascii="Times New Roman" w:eastAsia="Calibri" w:hAnsi="Times New Roman" w:cs="Times New Roman"/>
          <w:sz w:val="24"/>
          <w:szCs w:val="24"/>
        </w:rPr>
        <w:t>A Szerződés közös akarattal a Képviselő-testület 161/2022. (VI.15.), a Művelődési, Kulturális és Szociális Bizottság 24/2023</w:t>
      </w:r>
      <w:r w:rsidR="008C5FB0">
        <w:rPr>
          <w:rFonts w:ascii="Times New Roman" w:eastAsia="Calibri" w:hAnsi="Times New Roman" w:cs="Times New Roman"/>
          <w:sz w:val="24"/>
          <w:szCs w:val="24"/>
        </w:rPr>
        <w:t>.</w:t>
      </w: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(II.13</w:t>
      </w:r>
      <w:bookmarkStart w:id="0" w:name="_GoBack"/>
      <w:bookmarkEnd w:id="0"/>
      <w:r w:rsidRPr="004F375A">
        <w:rPr>
          <w:rFonts w:ascii="Times New Roman" w:eastAsia="Calibri" w:hAnsi="Times New Roman" w:cs="Times New Roman"/>
          <w:sz w:val="24"/>
          <w:szCs w:val="24"/>
        </w:rPr>
        <w:t>.)</w:t>
      </w:r>
      <w:proofErr w:type="gramStart"/>
      <w:r w:rsidRPr="004F375A">
        <w:rPr>
          <w:rFonts w:ascii="Times New Roman" w:eastAsia="Calibri" w:hAnsi="Times New Roman" w:cs="Times New Roman"/>
          <w:sz w:val="24"/>
          <w:szCs w:val="24"/>
        </w:rPr>
        <w:t>, …</w:t>
      </w:r>
      <w:proofErr w:type="gramEnd"/>
      <w:r w:rsidRPr="004F375A">
        <w:rPr>
          <w:rFonts w:ascii="Times New Roman" w:eastAsia="Calibri" w:hAnsi="Times New Roman" w:cs="Times New Roman"/>
          <w:sz w:val="24"/>
          <w:szCs w:val="24"/>
        </w:rPr>
        <w:t>/2025 (XII.08),</w:t>
      </w: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valamint a Képviselő-testület 283/2024.</w:t>
      </w:r>
      <w:r w:rsidR="008C5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3659">
        <w:rPr>
          <w:rFonts w:ascii="Times New Roman" w:eastAsia="Calibri" w:hAnsi="Times New Roman" w:cs="Times New Roman"/>
          <w:sz w:val="24"/>
          <w:szCs w:val="24"/>
        </w:rPr>
        <w:t>(XI.20.) határozatai alapján módosításra került.</w:t>
      </w:r>
    </w:p>
    <w:p w:rsidR="00313659" w:rsidRPr="00313659" w:rsidRDefault="00313659" w:rsidP="0031365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>Szerződés módosítása</w:t>
      </w:r>
    </w:p>
    <w:p w:rsidR="00313659" w:rsidRPr="00313659" w:rsidRDefault="00313659" w:rsidP="0031365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13659" w:rsidRPr="00313659" w:rsidRDefault="00313659" w:rsidP="00313659">
      <w:pPr>
        <w:pStyle w:val="Listaszerbekezds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659">
        <w:rPr>
          <w:rFonts w:ascii="Times New Roman" w:hAnsi="Times New Roman" w:cs="Times New Roman"/>
          <w:sz w:val="24"/>
          <w:szCs w:val="24"/>
        </w:rPr>
        <w:t>Szerződő Felek kijelentik, hogy a Szerződés 4.4. pontja az alábbi ponttal egészül ki:</w:t>
      </w:r>
    </w:p>
    <w:p w:rsidR="00313659" w:rsidRPr="00313659" w:rsidRDefault="00313659" w:rsidP="0031365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13659">
        <w:rPr>
          <w:rFonts w:ascii="Times New Roman" w:hAnsi="Times New Roman" w:cs="Times New Roman"/>
          <w:sz w:val="24"/>
          <w:szCs w:val="24"/>
        </w:rPr>
        <w:t xml:space="preserve">„4.4.1. </w:t>
      </w:r>
      <w:r w:rsidRPr="00313659">
        <w:rPr>
          <w:rFonts w:ascii="Times New Roman" w:hAnsi="Times New Roman" w:cs="Times New Roman"/>
          <w:i/>
          <w:sz w:val="24"/>
          <w:szCs w:val="24"/>
        </w:rPr>
        <w:t xml:space="preserve">Szolgáltató </w:t>
      </w:r>
      <w:proofErr w:type="gramStart"/>
      <w:r w:rsidRPr="00313659">
        <w:rPr>
          <w:rFonts w:ascii="Times New Roman" w:hAnsi="Times New Roman" w:cs="Times New Roman"/>
          <w:i/>
          <w:sz w:val="24"/>
          <w:szCs w:val="24"/>
        </w:rPr>
        <w:t>kollegiális</w:t>
      </w:r>
      <w:proofErr w:type="gramEnd"/>
      <w:r w:rsidRPr="00313659">
        <w:rPr>
          <w:rFonts w:ascii="Times New Roman" w:hAnsi="Times New Roman" w:cs="Times New Roman"/>
          <w:i/>
          <w:sz w:val="24"/>
          <w:szCs w:val="24"/>
        </w:rPr>
        <w:t xml:space="preserve"> praxisközösség tagja.”</w:t>
      </w:r>
    </w:p>
    <w:p w:rsidR="00313659" w:rsidRPr="00313659" w:rsidRDefault="00313659" w:rsidP="00313659">
      <w:pPr>
        <w:pStyle w:val="Listaszerbekezds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659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 xml:space="preserve">A Szerződés 1. számú melléklete helyébe jelen szerződés 1. számú melléklete lép. </w:t>
      </w:r>
    </w:p>
    <w:p w:rsidR="00313659" w:rsidRPr="00313659" w:rsidRDefault="00313659" w:rsidP="00313659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2. A Szerződés 3. számú függelékében a 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Budapest Főváros VII. kerület Erzsébetváros Önkormányzata, mint Megbízó részéről megjelölt kapcsolattartó titulusa </w:t>
      </w:r>
      <w:r w:rsidRPr="0031365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„Humánszolgáltató Iroda irodavezető”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megnevezésről </w:t>
      </w:r>
      <w:r w:rsidRPr="0031365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proofErr w:type="spellStart"/>
      <w:r w:rsidRPr="0031365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Humánszolgáltatói</w:t>
      </w:r>
      <w:proofErr w:type="spellEnd"/>
      <w:r w:rsidRPr="0031365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és Igazgatási Főosztály, főosztályvezető”</w:t>
      </w: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megnevezésre módosul.</w:t>
      </w:r>
    </w:p>
    <w:p w:rsidR="00313659" w:rsidRPr="00313659" w:rsidRDefault="00313659" w:rsidP="00313659">
      <w:pPr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3. Jelen szerződésmódosítás 2026. január 15. napján lép hatályba.</w:t>
      </w:r>
    </w:p>
    <w:p w:rsidR="00313659" w:rsidRDefault="00313659" w:rsidP="002466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4. A Szerződés jelen módosítással nem érintett rendelkezései változatlan tartalommal maradnak hatályban.</w:t>
      </w:r>
    </w:p>
    <w:p w:rsidR="002466AF" w:rsidRPr="002466AF" w:rsidRDefault="002466AF" w:rsidP="002466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Jelen szerződésmódosítás négy egymással szó szerint megegyező példányban készült, melyet a Szerződő Felek, mint akaratukkal mindenben megegyezőt, jóváhagyólag írták alá.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>Budapest, 202</w:t>
      </w:r>
      <w:r w:rsidR="002466AF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313659">
        <w:rPr>
          <w:rFonts w:ascii="Times New Roman" w:eastAsia="Calibri" w:hAnsi="Times New Roman" w:cs="Times New Roman"/>
          <w:b/>
          <w:sz w:val="24"/>
          <w:szCs w:val="24"/>
        </w:rPr>
        <w:t>. ………..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Look w:val="00A0" w:firstRow="1" w:lastRow="0" w:firstColumn="1" w:lastColumn="0" w:noHBand="0" w:noVBand="0"/>
      </w:tblPr>
      <w:tblGrid>
        <w:gridCol w:w="4494"/>
        <w:gridCol w:w="4436"/>
      </w:tblGrid>
      <w:tr w:rsidR="00313659" w:rsidRPr="00313659" w:rsidTr="009E6BCE">
        <w:tc>
          <w:tcPr>
            <w:tcW w:w="4606" w:type="dxa"/>
          </w:tcPr>
          <w:p w:rsidR="00313659" w:rsidRPr="00313659" w:rsidRDefault="00313659" w:rsidP="003136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……………………………………………..</w:t>
            </w:r>
          </w:p>
        </w:tc>
        <w:tc>
          <w:tcPr>
            <w:tcW w:w="4606" w:type="dxa"/>
          </w:tcPr>
          <w:p w:rsidR="00313659" w:rsidRPr="00313659" w:rsidRDefault="00313659" w:rsidP="00313659">
            <w:pPr>
              <w:widowControl w:val="0"/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..…………………………………………</w:t>
            </w:r>
          </w:p>
        </w:tc>
      </w:tr>
      <w:tr w:rsidR="00313659" w:rsidRPr="00313659" w:rsidTr="009E6BCE">
        <w:tc>
          <w:tcPr>
            <w:tcW w:w="4606" w:type="dxa"/>
          </w:tcPr>
          <w:p w:rsidR="00313659" w:rsidRPr="00313659" w:rsidRDefault="00313659" w:rsidP="003136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13659" w:rsidRPr="00313659" w:rsidRDefault="00313659" w:rsidP="003136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mint </w:t>
            </w:r>
            <w:proofErr w:type="spellStart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Megbízó</w:t>
            </w:r>
            <w:proofErr w:type="spellEnd"/>
          </w:p>
          <w:p w:rsidR="00313659" w:rsidRPr="00313659" w:rsidRDefault="00313659" w:rsidP="003136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Budapest </w:t>
            </w:r>
            <w:proofErr w:type="spellStart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Főváros</w:t>
            </w:r>
            <w:proofErr w:type="spellEnd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VII. </w:t>
            </w:r>
            <w:proofErr w:type="spellStart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kerület</w:t>
            </w:r>
            <w:proofErr w:type="spellEnd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Erzsébetváros</w:t>
            </w:r>
            <w:proofErr w:type="spellEnd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Önkormányzata</w:t>
            </w:r>
            <w:proofErr w:type="spellEnd"/>
          </w:p>
          <w:p w:rsidR="00313659" w:rsidRPr="00313659" w:rsidRDefault="00313659" w:rsidP="003136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Képviseli</w:t>
            </w:r>
            <w:proofErr w:type="spellEnd"/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Niedermüller</w:t>
            </w:r>
            <w:proofErr w:type="spellEnd"/>
            <w:r w:rsidRPr="003136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Péter </w:t>
            </w:r>
          </w:p>
          <w:p w:rsidR="00313659" w:rsidRPr="00313659" w:rsidRDefault="00313659" w:rsidP="003136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polgármester</w:t>
            </w:r>
            <w:proofErr w:type="spellEnd"/>
          </w:p>
        </w:tc>
        <w:tc>
          <w:tcPr>
            <w:tcW w:w="4606" w:type="dxa"/>
          </w:tcPr>
          <w:p w:rsidR="00313659" w:rsidRPr="00313659" w:rsidRDefault="00313659" w:rsidP="003136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13659" w:rsidRPr="00313659" w:rsidRDefault="00313659" w:rsidP="00313659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mint </w:t>
            </w:r>
            <w:r w:rsidRPr="00313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Szolgáltató</w:t>
            </w:r>
          </w:p>
          <w:p w:rsidR="00313659" w:rsidRPr="00313659" w:rsidRDefault="00313659" w:rsidP="0031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365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Mizser</w:t>
            </w:r>
            <w:proofErr w:type="spellEnd"/>
            <w:r w:rsidRPr="0031365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Háziorvosi és Egészségügyi Szolgáltató Betéti Társaság</w:t>
            </w:r>
          </w:p>
          <w:p w:rsidR="00313659" w:rsidRPr="00313659" w:rsidRDefault="00313659" w:rsidP="003136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136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Képviseli: Dr. </w:t>
            </w:r>
            <w:proofErr w:type="spellStart"/>
            <w:r w:rsidRPr="00313659">
              <w:rPr>
                <w:rFonts w:ascii="Times New Roman" w:eastAsia="Calibri" w:hAnsi="Times New Roman" w:cs="Times New Roman"/>
                <w:sz w:val="24"/>
                <w:szCs w:val="24"/>
              </w:rPr>
              <w:t>Mizser</w:t>
            </w:r>
            <w:proofErr w:type="spellEnd"/>
            <w:r w:rsidRPr="003136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Orsolya</w:t>
            </w:r>
          </w:p>
        </w:tc>
      </w:tr>
    </w:tbl>
    <w:p w:rsidR="00313659" w:rsidRPr="00313659" w:rsidRDefault="00313659" w:rsidP="0031365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</w:p>
    <w:p w:rsidR="00313659" w:rsidRPr="00313659" w:rsidRDefault="00313659" w:rsidP="00313659">
      <w:pPr>
        <w:widowControl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3659" w:rsidRPr="00313659" w:rsidRDefault="00313659" w:rsidP="00313659">
      <w:pPr>
        <w:widowControl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3659">
        <w:rPr>
          <w:rFonts w:ascii="Times New Roman" w:eastAsia="Calibri" w:hAnsi="Times New Roman" w:cs="Times New Roman"/>
          <w:sz w:val="24"/>
          <w:szCs w:val="24"/>
          <w:lang w:val="en-US"/>
        </w:rPr>
        <w:t>…………………………………………</w:t>
      </w:r>
    </w:p>
    <w:p w:rsidR="00313659" w:rsidRPr="00313659" w:rsidRDefault="00313659" w:rsidP="00313659">
      <w:pPr>
        <w:widowControl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</w:t>
      </w:r>
      <w:proofErr w:type="spellStart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Bischitz</w:t>
      </w:r>
      <w:proofErr w:type="spellEnd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Johanna </w:t>
      </w:r>
      <w:proofErr w:type="spellStart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Integrált</w:t>
      </w:r>
      <w:proofErr w:type="spellEnd"/>
    </w:p>
    <w:p w:rsidR="00313659" w:rsidRPr="00313659" w:rsidRDefault="00313659" w:rsidP="00313659">
      <w:pPr>
        <w:widowControl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</w:t>
      </w:r>
      <w:proofErr w:type="spellStart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Humán</w:t>
      </w:r>
      <w:proofErr w:type="spellEnd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Szolgáltató</w:t>
      </w:r>
      <w:proofErr w:type="spellEnd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Központ</w:t>
      </w:r>
      <w:proofErr w:type="spellEnd"/>
    </w:p>
    <w:p w:rsidR="00313659" w:rsidRPr="00313659" w:rsidRDefault="00313659" w:rsidP="00313659">
      <w:pPr>
        <w:widowControl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36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proofErr w:type="spellStart"/>
      <w:r w:rsidRPr="00313659">
        <w:rPr>
          <w:rFonts w:ascii="Times New Roman" w:eastAsia="Calibri" w:hAnsi="Times New Roman" w:cs="Times New Roman"/>
          <w:sz w:val="24"/>
          <w:szCs w:val="24"/>
          <w:lang w:val="en-US"/>
        </w:rPr>
        <w:t>Képviseli</w:t>
      </w:r>
      <w:proofErr w:type="spellEnd"/>
      <w:r w:rsidRPr="00313659">
        <w:rPr>
          <w:rFonts w:ascii="Times New Roman" w:eastAsia="Calibri" w:hAnsi="Times New Roman" w:cs="Times New Roman"/>
          <w:sz w:val="24"/>
          <w:szCs w:val="24"/>
          <w:lang w:val="en-US"/>
        </w:rPr>
        <w:t>: Farkas Tünde</w:t>
      </w:r>
    </w:p>
    <w:p w:rsidR="00313659" w:rsidRPr="00313659" w:rsidRDefault="00313659" w:rsidP="00313659">
      <w:pPr>
        <w:widowControl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      </w:t>
      </w:r>
      <w:proofErr w:type="spellStart"/>
      <w:r w:rsidRPr="003136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igazgató</w:t>
      </w:r>
      <w:proofErr w:type="spellEnd"/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3659">
        <w:rPr>
          <w:rFonts w:ascii="Times New Roman" w:eastAsia="Calibri" w:hAnsi="Times New Roman" w:cs="Times New Roman"/>
          <w:sz w:val="24"/>
          <w:szCs w:val="24"/>
          <w:u w:val="single"/>
        </w:rPr>
        <w:t>Jogilag ellenőrizte</w:t>
      </w:r>
      <w:proofErr w:type="gramStart"/>
      <w:r w:rsidRPr="00313659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13659">
        <w:rPr>
          <w:rFonts w:ascii="Times New Roman" w:eastAsia="Calibri" w:hAnsi="Times New Roman" w:cs="Times New Roman"/>
          <w:b/>
          <w:sz w:val="24"/>
          <w:szCs w:val="24"/>
        </w:rPr>
        <w:t>…</w:t>
      </w:r>
      <w:proofErr w:type="gramEnd"/>
      <w:r w:rsidRPr="00313659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………………………………..</w:t>
      </w:r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Tóth János          </w:t>
      </w:r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gramStart"/>
      <w:r w:rsidRPr="00313659">
        <w:rPr>
          <w:rFonts w:ascii="Times New Roman" w:eastAsia="Calibri" w:hAnsi="Times New Roman" w:cs="Times New Roman"/>
          <w:b/>
          <w:sz w:val="24"/>
          <w:szCs w:val="24"/>
        </w:rPr>
        <w:t>jegyző</w:t>
      </w:r>
      <w:proofErr w:type="gramEnd"/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3659" w:rsidRPr="00313659" w:rsidRDefault="00313659" w:rsidP="0031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3659">
        <w:rPr>
          <w:rFonts w:ascii="Times New Roman" w:eastAsia="Calibri" w:hAnsi="Times New Roman" w:cs="Times New Roman"/>
          <w:sz w:val="24"/>
          <w:szCs w:val="24"/>
          <w:u w:val="single"/>
        </w:rPr>
        <w:t>Pénzügyi ellenjegyző</w:t>
      </w:r>
      <w:proofErr w:type="gramStart"/>
      <w:r w:rsidRPr="00313659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3659">
        <w:rPr>
          <w:rFonts w:ascii="Times New Roman" w:eastAsia="Calibri" w:hAnsi="Times New Roman" w:cs="Times New Roman"/>
          <w:b/>
          <w:sz w:val="24"/>
          <w:szCs w:val="24"/>
        </w:rPr>
        <w:t>…</w:t>
      </w:r>
      <w:proofErr w:type="gramEnd"/>
      <w:r w:rsidRPr="00313659">
        <w:rPr>
          <w:rFonts w:ascii="Times New Roman" w:eastAsia="Calibri" w:hAnsi="Times New Roman" w:cs="Times New Roman"/>
          <w:b/>
          <w:sz w:val="24"/>
          <w:szCs w:val="24"/>
        </w:rPr>
        <w:t>……………………………</w:t>
      </w: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Nemes Erzsébet</w:t>
      </w:r>
    </w:p>
    <w:p w:rsidR="00313659" w:rsidRPr="00313659" w:rsidRDefault="00313659" w:rsidP="00313659">
      <w:pPr>
        <w:spacing w:after="0" w:line="240" w:lineRule="auto"/>
        <w:ind w:left="2124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proofErr w:type="gramStart"/>
      <w:r w:rsidRPr="00313659">
        <w:rPr>
          <w:rFonts w:ascii="Times New Roman" w:eastAsia="Calibri" w:hAnsi="Times New Roman" w:cs="Times New Roman"/>
          <w:b/>
          <w:sz w:val="24"/>
          <w:szCs w:val="24"/>
        </w:rPr>
        <w:t>gazdasági</w:t>
      </w:r>
      <w:proofErr w:type="gramEnd"/>
      <w:r w:rsidRPr="00313659">
        <w:rPr>
          <w:rFonts w:ascii="Times New Roman" w:eastAsia="Calibri" w:hAnsi="Times New Roman" w:cs="Times New Roman"/>
          <w:b/>
          <w:sz w:val="24"/>
          <w:szCs w:val="24"/>
        </w:rPr>
        <w:t xml:space="preserve"> vezető</w:t>
      </w:r>
    </w:p>
    <w:p w:rsidR="00313659" w:rsidRPr="00313659" w:rsidRDefault="00313659">
      <w:pPr>
        <w:rPr>
          <w:rFonts w:ascii="Times New Roman" w:hAnsi="Times New Roman" w:cs="Times New Roman"/>
          <w:sz w:val="24"/>
          <w:szCs w:val="24"/>
        </w:rPr>
      </w:pPr>
    </w:p>
    <w:p w:rsidR="00313659" w:rsidRPr="00313659" w:rsidRDefault="00313659">
      <w:pPr>
        <w:rPr>
          <w:rFonts w:ascii="Times New Roman" w:hAnsi="Times New Roman" w:cs="Times New Roman"/>
          <w:sz w:val="24"/>
          <w:szCs w:val="24"/>
        </w:rPr>
      </w:pPr>
      <w:r w:rsidRPr="00313659">
        <w:rPr>
          <w:rFonts w:ascii="Times New Roman" w:hAnsi="Times New Roman" w:cs="Times New Roman"/>
          <w:sz w:val="24"/>
          <w:szCs w:val="24"/>
        </w:rPr>
        <w:br w:type="page"/>
      </w:r>
    </w:p>
    <w:p w:rsidR="00313659" w:rsidRPr="00313659" w:rsidRDefault="00313659" w:rsidP="00313659">
      <w:pPr>
        <w:pStyle w:val="Listaszerbekezds"/>
        <w:numPr>
          <w:ilvl w:val="0"/>
          <w:numId w:val="3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313659">
        <w:rPr>
          <w:rFonts w:ascii="Times New Roman" w:hAnsi="Times New Roman" w:cs="Times New Roman"/>
          <w:sz w:val="24"/>
          <w:szCs w:val="24"/>
        </w:rPr>
        <w:lastRenderedPageBreak/>
        <w:t>számú melléklet</w:t>
      </w:r>
    </w:p>
    <w:p w:rsidR="00313659" w:rsidRPr="00313659" w:rsidRDefault="00313659" w:rsidP="00313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1365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„1. számú melléklet az egészségügyi ellátási szerződéshez</w:t>
      </w:r>
    </w:p>
    <w:p w:rsidR="00313659" w:rsidRPr="00313659" w:rsidRDefault="00313659" w:rsidP="00313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3659" w:rsidRPr="00313659" w:rsidRDefault="00313659" w:rsidP="0031365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136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ellátási körzet, a rendelési idő és a rendelési időn kívüli munkaidő meghatározása</w:t>
      </w: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3659" w:rsidRPr="00313659" w:rsidRDefault="00313659" w:rsidP="0031365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13659">
        <w:rPr>
          <w:rFonts w:ascii="Times New Roman" w:eastAsia="Calibri" w:hAnsi="Times New Roman" w:cs="Times New Roman"/>
          <w:iCs/>
          <w:sz w:val="24"/>
          <w:szCs w:val="24"/>
        </w:rPr>
        <w:t xml:space="preserve">A Budapest Főváros VII. Kerület Erzsébetváros Önkormányzata Képviselő-testületének az egészségügyi alapellátásról és körzeteinek kialakításáról szóló </w:t>
      </w:r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>19/2013. (IV. 30.) rendeletének 1. számú mellékletében meghatározott területi ellátási kötelezettség keretében ellátott 32. számú háziorvosi körzet</w:t>
      </w:r>
      <w:r w:rsidRPr="0031365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313659">
        <w:rPr>
          <w:rFonts w:ascii="Times New Roman" w:eastAsia="Calibri" w:hAnsi="Times New Roman" w:cs="Times New Roman"/>
          <w:iCs/>
          <w:sz w:val="24"/>
          <w:szCs w:val="24"/>
        </w:rPr>
        <w:t xml:space="preserve"> Személyes ellátásra kötelezett orvos: </w:t>
      </w:r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Dr. </w:t>
      </w:r>
      <w:proofErr w:type="spellStart"/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>Mizser</w:t>
      </w:r>
      <w:proofErr w:type="spellEnd"/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Orsolya, szolgálati azonosító kód: </w:t>
      </w:r>
      <w:r w:rsidRPr="0031365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010092712 / C575</w:t>
      </w:r>
      <w:r w:rsidRPr="00313659">
        <w:rPr>
          <w:rFonts w:ascii="Times New Roman" w:eastAsia="Calibri" w:hAnsi="Times New Roman" w:cs="Times New Roman"/>
          <w:b/>
          <w:iCs/>
          <w:sz w:val="24"/>
          <w:szCs w:val="24"/>
        </w:rPr>
        <w:t>, egészségügyi államigazgatási szerv által nyilvántartott azonosító szám: 018463</w:t>
      </w: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3659">
        <w:rPr>
          <w:rFonts w:ascii="Times New Roman" w:eastAsia="Calibri" w:hAnsi="Times New Roman" w:cs="Times New Roman"/>
          <w:sz w:val="24"/>
          <w:szCs w:val="24"/>
          <w:u w:val="single"/>
        </w:rPr>
        <w:t>1.1. Ellátási terület (háziorvosi körzethez tartozó utcák jegyzéke):</w:t>
      </w:r>
    </w:p>
    <w:p w:rsidR="00313659" w:rsidRPr="00313659" w:rsidRDefault="00313659" w:rsidP="00313659">
      <w:pP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Alsó erdősor u.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1/a - 7.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Dohány u. 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81 - 87, 102 - 108.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Garay u.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4 - 16.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Hutyra F. </w:t>
      </w: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313659">
        <w:rPr>
          <w:rFonts w:ascii="Times New Roman" w:eastAsia="Calibri" w:hAnsi="Times New Roman" w:cs="Times New Roman"/>
          <w:sz w:val="24"/>
          <w:szCs w:val="24"/>
        </w:rPr>
        <w:tab/>
        <w:t>9 - 15., 8 - 10.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Huszár u.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7 - 9, 2 - 10.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Munkás u.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1 - 5, 2 - 18.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Péterfy S. </w:t>
      </w: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313659">
        <w:rPr>
          <w:rFonts w:ascii="Times New Roman" w:eastAsia="Calibri" w:hAnsi="Times New Roman" w:cs="Times New Roman"/>
          <w:sz w:val="24"/>
          <w:szCs w:val="24"/>
        </w:rPr>
        <w:tab/>
        <w:t>1 - 11,  2 - 6.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Rákóczi út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78 - 82.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Rottenbiller u.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6/a - 32.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 xml:space="preserve">Rózsa F. </w:t>
      </w:r>
      <w:proofErr w:type="gramStart"/>
      <w:r w:rsidRPr="00313659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313659">
        <w:rPr>
          <w:rFonts w:ascii="Times New Roman" w:eastAsia="Calibri" w:hAnsi="Times New Roman" w:cs="Times New Roman"/>
          <w:sz w:val="24"/>
          <w:szCs w:val="24"/>
        </w:rPr>
        <w:tab/>
        <w:t>1 - 7., 8 - 14.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Rózsák tere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2 - 11.</w:t>
      </w:r>
    </w:p>
    <w:p w:rsidR="00313659" w:rsidRPr="00313659" w:rsidRDefault="00313659" w:rsidP="003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Wesselényi u.</w:t>
      </w:r>
      <w:r w:rsidRPr="00313659">
        <w:rPr>
          <w:rFonts w:ascii="Times New Roman" w:eastAsia="Calibri" w:hAnsi="Times New Roman" w:cs="Times New Roman"/>
          <w:sz w:val="24"/>
          <w:szCs w:val="24"/>
        </w:rPr>
        <w:tab/>
        <w:t>69.</w:t>
      </w: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1365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1.2. Körzet lakosságszáma a szerződés aláírásakor: 1388</w:t>
      </w: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1365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1. pont szerinti háziorvosi körzet orvosi rendelő:</w:t>
      </w: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13659" w:rsidRPr="00313659" w:rsidRDefault="00313659" w:rsidP="00313659">
      <w:pPr>
        <w:tabs>
          <w:tab w:val="left" w:pos="241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Címe: 1078 Budapest, István utca 35.</w:t>
      </w: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659">
        <w:rPr>
          <w:rFonts w:ascii="Times New Roman" w:eastAsia="Calibri" w:hAnsi="Times New Roman" w:cs="Times New Roman"/>
          <w:sz w:val="24"/>
          <w:szCs w:val="24"/>
        </w:rPr>
        <w:t>Telefonszáma: 06-1-611-9030</w:t>
      </w: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3659">
        <w:rPr>
          <w:rFonts w:ascii="Times New Roman" w:eastAsia="Calibri" w:hAnsi="Times New Roman" w:cs="Times New Roman"/>
          <w:sz w:val="24"/>
          <w:szCs w:val="24"/>
          <w:u w:val="single"/>
        </w:rPr>
        <w:t>Rendelési idő:</w:t>
      </w:r>
    </w:p>
    <w:p w:rsidR="00313659" w:rsidRPr="00313659" w:rsidRDefault="00313659" w:rsidP="003136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7"/>
        <w:gridCol w:w="4895"/>
      </w:tblGrid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NAPOK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RENDELÉSI IDŐ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Hétfő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16.00 – 20.00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Kedd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08.00 – 12.00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Szerda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16.00 – 20.00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Csütörtök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08.00 – 12.00</w:t>
            </w:r>
          </w:p>
        </w:tc>
      </w:tr>
      <w:tr w:rsidR="00313659" w:rsidRPr="00313659" w:rsidTr="009E6BCE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Péntek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Páratlan hónapban: 08.00 – 12.00</w:t>
            </w:r>
          </w:p>
        </w:tc>
      </w:tr>
      <w:tr w:rsidR="00313659" w:rsidRPr="00313659" w:rsidTr="009E6BCE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Páros hónapban: 16.00 – 20.00</w:t>
            </w:r>
          </w:p>
        </w:tc>
      </w:tr>
    </w:tbl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127"/>
        <w:gridCol w:w="2409"/>
      </w:tblGrid>
      <w:tr w:rsidR="00313659" w:rsidRPr="00313659" w:rsidTr="009E6BCE">
        <w:tc>
          <w:tcPr>
            <w:tcW w:w="4077" w:type="dxa"/>
            <w:vMerge w:val="restart"/>
            <w:shd w:val="clear" w:color="auto" w:fill="auto"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lastRenderedPageBreak/>
              <w:t>Prevenciós rendelés</w:t>
            </w:r>
          </w:p>
        </w:tc>
        <w:tc>
          <w:tcPr>
            <w:tcW w:w="2127" w:type="dxa"/>
            <w:shd w:val="clear" w:color="auto" w:fill="auto"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Kedd</w:t>
            </w:r>
          </w:p>
        </w:tc>
        <w:tc>
          <w:tcPr>
            <w:tcW w:w="2409" w:type="dxa"/>
            <w:shd w:val="clear" w:color="auto" w:fill="auto"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10.00 – 12.00</w:t>
            </w:r>
          </w:p>
        </w:tc>
      </w:tr>
      <w:tr w:rsidR="00313659" w:rsidRPr="00313659" w:rsidTr="009E6BCE">
        <w:tc>
          <w:tcPr>
            <w:tcW w:w="4077" w:type="dxa"/>
            <w:vMerge/>
            <w:shd w:val="clear" w:color="auto" w:fill="auto"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  <w:tc>
          <w:tcPr>
            <w:tcW w:w="2127" w:type="dxa"/>
            <w:shd w:val="clear" w:color="auto" w:fill="auto"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Csütörtök</w:t>
            </w:r>
          </w:p>
        </w:tc>
        <w:tc>
          <w:tcPr>
            <w:tcW w:w="2409" w:type="dxa"/>
            <w:shd w:val="clear" w:color="auto" w:fill="auto"/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10.00 – 12.00</w:t>
            </w:r>
          </w:p>
        </w:tc>
      </w:tr>
    </w:tbl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9"/>
        <w:gridCol w:w="4893"/>
      </w:tblGrid>
      <w:tr w:rsidR="00313659" w:rsidRPr="00313659" w:rsidTr="009E6BCE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A munkaidő rendelési és prevenciós rendelési időn túli része 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NAPOK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Időtartam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Hétfő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12.00 – 16.00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Kedd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12.00 – 16.00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Szerda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12.00 – 16.00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Csütörtök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12.00 – 16.00</w:t>
            </w:r>
          </w:p>
        </w:tc>
      </w:tr>
      <w:tr w:rsidR="00313659" w:rsidRPr="00313659" w:rsidTr="009E6BCE"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Péntek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9" w:rsidRPr="00313659" w:rsidRDefault="00313659" w:rsidP="0031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136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12.00 – 16.00</w:t>
            </w:r>
          </w:p>
        </w:tc>
      </w:tr>
    </w:tbl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>A munkaidő rendelési és prevenciós rendelési időn túli része alatt használt telefonszám:</w:t>
      </w: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13659">
        <w:rPr>
          <w:rFonts w:ascii="Times New Roman" w:eastAsia="Times New Roman" w:hAnsi="Times New Roman" w:cs="Times New Roman"/>
          <w:sz w:val="24"/>
          <w:szCs w:val="24"/>
          <w:lang w:eastAsia="hu-HU"/>
        </w:rPr>
        <w:t>+36-30-748-2006</w:t>
      </w:r>
      <w:r w:rsidR="009B5B39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313659" w:rsidRPr="00313659" w:rsidRDefault="00313659" w:rsidP="0031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313659" w:rsidRPr="003136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D08" w:rsidRDefault="002E7D08" w:rsidP="00313659">
      <w:pPr>
        <w:spacing w:after="0" w:line="240" w:lineRule="auto"/>
      </w:pPr>
      <w:r>
        <w:separator/>
      </w:r>
    </w:p>
  </w:endnote>
  <w:endnote w:type="continuationSeparator" w:id="0">
    <w:p w:rsidR="002E7D08" w:rsidRDefault="002E7D08" w:rsidP="0031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D08" w:rsidRDefault="002E7D08" w:rsidP="00313659">
      <w:pPr>
        <w:spacing w:after="0" w:line="240" w:lineRule="auto"/>
      </w:pPr>
      <w:r>
        <w:separator/>
      </w:r>
    </w:p>
  </w:footnote>
  <w:footnote w:type="continuationSeparator" w:id="0">
    <w:p w:rsidR="002E7D08" w:rsidRDefault="002E7D08" w:rsidP="0031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659" w:rsidRPr="00313659" w:rsidRDefault="00313659">
    <w:pPr>
      <w:pStyle w:val="lfej"/>
      <w:rPr>
        <w:rFonts w:ascii="Times New Roman" w:hAnsi="Times New Roman" w:cs="Times New Roman"/>
        <w:sz w:val="24"/>
        <w:szCs w:val="24"/>
      </w:rPr>
    </w:pPr>
    <w:r w:rsidRPr="00313659">
      <w:rPr>
        <w:rFonts w:ascii="Times New Roman" w:hAnsi="Times New Roman" w:cs="Times New Roman"/>
        <w:sz w:val="24"/>
        <w:szCs w:val="24"/>
      </w:rPr>
      <w:t>Iktatószám: VIII/</w:t>
    </w:r>
    <w:proofErr w:type="gramStart"/>
    <w:r w:rsidR="008C5FB0">
      <w:rPr>
        <w:rFonts w:ascii="Times New Roman" w:hAnsi="Times New Roman" w:cs="Times New Roman"/>
        <w:sz w:val="24"/>
        <w:szCs w:val="24"/>
      </w:rPr>
      <w:t>413-   /</w:t>
    </w:r>
    <w:proofErr w:type="gramEnd"/>
    <w:r w:rsidR="008C5FB0">
      <w:rPr>
        <w:rFonts w:ascii="Times New Roman" w:hAnsi="Times New Roman" w:cs="Times New Roman"/>
        <w:sz w:val="24"/>
        <w:szCs w:val="24"/>
      </w:rPr>
      <w:t>2025</w:t>
    </w:r>
  </w:p>
  <w:p w:rsidR="00313659" w:rsidRDefault="0031365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D33A7"/>
    <w:multiLevelType w:val="hybridMultilevel"/>
    <w:tmpl w:val="51D4AE18"/>
    <w:lvl w:ilvl="0" w:tplc="F64436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00A2C"/>
    <w:multiLevelType w:val="hybridMultilevel"/>
    <w:tmpl w:val="722A1C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A3034"/>
    <w:multiLevelType w:val="hybridMultilevel"/>
    <w:tmpl w:val="BB6826BC"/>
    <w:lvl w:ilvl="0" w:tplc="59EE7B5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59"/>
    <w:rsid w:val="001B0244"/>
    <w:rsid w:val="002466AF"/>
    <w:rsid w:val="002E7D08"/>
    <w:rsid w:val="00313659"/>
    <w:rsid w:val="00440EDF"/>
    <w:rsid w:val="004F375A"/>
    <w:rsid w:val="008C5FB0"/>
    <w:rsid w:val="009B5B39"/>
    <w:rsid w:val="00AE771B"/>
    <w:rsid w:val="00BC2B5B"/>
    <w:rsid w:val="00C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2D19E-0C25-4A7A-928E-F8CB8050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1365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1365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13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13659"/>
  </w:style>
  <w:style w:type="paragraph" w:styleId="llb">
    <w:name w:val="footer"/>
    <w:basedOn w:val="Norml"/>
    <w:link w:val="llbChar"/>
    <w:uiPriority w:val="99"/>
    <w:unhideWhenUsed/>
    <w:rsid w:val="00313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13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695</Words>
  <Characters>4797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Vajda Eszter</cp:lastModifiedBy>
  <cp:revision>5</cp:revision>
  <dcterms:created xsi:type="dcterms:W3CDTF">2025-11-25T10:53:00Z</dcterms:created>
  <dcterms:modified xsi:type="dcterms:W3CDTF">2025-12-03T10:12:00Z</dcterms:modified>
</cp:coreProperties>
</file>